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9A07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/>
          <w:kern w:val="0"/>
          <w:sz w:val="44"/>
          <w:szCs w:val="44"/>
          <w:highlight w:val="none"/>
          <w:lang w:val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济钢空天产业园二期一步B地块厂房电梯检测服务项目询比价公告</w:t>
      </w:r>
    </w:p>
    <w:p w14:paraId="751B5B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66666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询比价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编号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1295260205001</w:t>
      </w:r>
    </w:p>
    <w:p w14:paraId="1C940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济钢空天产业园二期一步B地块厂房电梯检测服务项目</w:t>
      </w:r>
    </w:p>
    <w:p w14:paraId="52CEBA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询比价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内容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</w:t>
      </w:r>
    </w:p>
    <w:p w14:paraId="0CCF4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1、采购内容：济钢空天产业园二期一步B地块厂房7台电梯检测服务。</w:t>
      </w:r>
    </w:p>
    <w:p w14:paraId="4A9E0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2、工期：合同生效后7个工作日内完成。</w:t>
      </w:r>
    </w:p>
    <w:p w14:paraId="4C34F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3、服务地点：济钢空天产业园二期一步B地块厂房。</w:t>
      </w:r>
    </w:p>
    <w:p w14:paraId="238FEC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四、资格要求：</w:t>
      </w:r>
    </w:p>
    <w:p w14:paraId="145C1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取得</w:t>
      </w:r>
      <w:r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省级市场监</w:t>
      </w:r>
      <w:bookmarkStart w:id="0" w:name="_GoBack"/>
      <w:bookmarkEnd w:id="0"/>
      <w:r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管部门颁发的《特种设备检验检测机构核准证》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，核准项目对应为</w:t>
      </w:r>
      <w:r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电梯检测</w:t>
      </w:r>
      <w:r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”。</w:t>
      </w:r>
    </w:p>
    <w:p w14:paraId="08C52F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五、公告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：</w:t>
      </w:r>
    </w:p>
    <w:p w14:paraId="681AAB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日～202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17时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（北京时间）。 </w:t>
      </w:r>
    </w:p>
    <w:p w14:paraId="0BCCE7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报价文件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：</w:t>
      </w:r>
    </w:p>
    <w:p w14:paraId="0F3F0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报价函扫描件、资质证明材料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/>
        </w:rPr>
        <w:t>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2026年2月10日14时00分。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instrText xml:space="preserve"> HYPERLINK "mailto:我单位拟以2025年4月30日为基准日开展对中科尊创减资工作。本次减资为定向减资，仅减少济钢空天持有的中科尊创10%股权对应的注册资本，不涉及其他股东权益调整。请贵单位对上述工作所需费用按照报价函（格式详见附件1）进行报价，于7月3日17时前将加盖公章的报价函（含清单分项报价）邮寄至山东省济南市历城区矿源路9号钢城矿业园区7号楼；或将扫描件发送电子版至邮箱xiaopeng0705@163.com" </w:instrTex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发送电子版至邮箱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instrText xml:space="preserve"> HYPERLINK "mailto:limeng@jigangdt.com。" </w:instrTex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zhoutian@jigangdt.com。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/>
        </w:rPr>
        <w:t>逾期送达的或者不按照询比价文件要求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/>
        </w:rPr>
        <w:t>，询比价人将予以拒收。</w:t>
      </w:r>
    </w:p>
    <w:p w14:paraId="365A55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、联系方式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：</w:t>
      </w:r>
    </w:p>
    <w:p w14:paraId="071EC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联系人：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周老师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，联系电话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18366183294；</w:t>
      </w:r>
    </w:p>
    <w:p w14:paraId="136F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、业务（技术）联系人：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张老师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，联系电话：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13370559329；</w:t>
      </w:r>
    </w:p>
    <w:p w14:paraId="5CF0740C">
      <w:pPr>
        <w:rPr>
          <w:rFonts w:hint="eastAsia"/>
          <w:highlight w:val="none"/>
        </w:rPr>
      </w:pPr>
    </w:p>
    <w:p w14:paraId="774D9A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1000"/>
        <w:jc w:val="righ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山东济钢空天产业发展有限公司              </w:t>
      </w:r>
    </w:p>
    <w:p w14:paraId="4B3E6F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1000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</w:p>
    <w:p w14:paraId="0C5FB26F">
      <w:pPr>
        <w:spacing w:line="360" w:lineRule="auto"/>
        <w:ind w:firstLine="340" w:firstLineChars="162"/>
        <w:jc w:val="both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  <w:r>
        <w:rPr>
          <w:rFonts w:ascii="仿宋_GB2312"/>
        </w:rPr>
        <w:t xml:space="preserve">                         </w:t>
      </w:r>
    </w:p>
    <w:p w14:paraId="4C4A48D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 w:firstLine="640" w:firstLineChars="200"/>
        <w:jc w:val="left"/>
        <w:rPr>
          <w:rFonts w:hint="eastAsia" w:ascii="黑体" w:hAnsi="等线" w:eastAsia="黑体" w:cs="黑体"/>
          <w:kern w:val="2"/>
          <w:sz w:val="32"/>
          <w:szCs w:val="32"/>
          <w:lang w:val="en-US" w:eastAsia="zh-CN" w:bidi="ar"/>
        </w:rPr>
      </w:pPr>
    </w:p>
    <w:p w14:paraId="51E8C434">
      <w:pPr>
        <w:rPr>
          <w:rFonts w:hint="default" w:ascii="黑体" w:hAnsi="等线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等线" w:eastAsia="黑体" w:cs="黑体"/>
          <w:kern w:val="2"/>
          <w:sz w:val="32"/>
          <w:szCs w:val="32"/>
          <w:lang w:val="en-US" w:eastAsia="zh-CN" w:bidi="ar"/>
        </w:rPr>
        <w:br w:type="page"/>
      </w:r>
    </w:p>
    <w:p w14:paraId="386DE190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 w:firstLine="640" w:firstLineChars="200"/>
        <w:jc w:val="left"/>
        <w:rPr>
          <w:rFonts w:hint="eastAsia" w:ascii="黑体" w:hAnsi="等线" w:eastAsia="黑体" w:cs="黑体"/>
          <w:kern w:val="2"/>
          <w:sz w:val="32"/>
          <w:szCs w:val="32"/>
          <w:lang w:val="en-US" w:eastAsia="zh-CN" w:bidi="ar"/>
        </w:rPr>
      </w:pPr>
    </w:p>
    <w:p w14:paraId="5B7A064A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 w:firstLine="640" w:firstLineChars="200"/>
        <w:jc w:val="left"/>
        <w:rPr>
          <w:rFonts w:hint="eastAsia" w:ascii="黑体" w:hAnsi="等线" w:eastAsia="黑体" w:cs="黑体"/>
          <w:szCs w:val="32"/>
          <w:lang w:val="en-US"/>
        </w:rPr>
      </w:pPr>
      <w:r>
        <w:rPr>
          <w:rFonts w:hint="eastAsia" w:ascii="黑体" w:hAnsi="等线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1C629E6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报价函</w:t>
      </w:r>
    </w:p>
    <w:p w14:paraId="0F31AAD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00" w:firstLineChars="200"/>
        <w:jc w:val="both"/>
        <w:rPr>
          <w:b/>
          <w:bCs w:val="0"/>
          <w:sz w:val="30"/>
          <w:szCs w:val="30"/>
          <w:lang w:val="en-US"/>
        </w:rPr>
      </w:pPr>
    </w:p>
    <w:p w14:paraId="15301BED">
      <w:pPr>
        <w:keepNext w:val="0"/>
        <w:keepLines w:val="0"/>
        <w:widowControl/>
        <w:suppressLineNumbers w:val="0"/>
        <w:spacing w:before="0" w:beforeAutospacing="0" w:after="0" w:afterAutospacing="0" w:line="225" w:lineRule="atLeast"/>
        <w:ind w:left="0" w:right="0" w:firstLine="0" w:firstLineChars="0"/>
        <w:jc w:val="left"/>
        <w:rPr>
          <w:rFonts w:hint="eastAsia" w:ascii="宋体" w:hAnsi="宋体" w:eastAsia="宋体" w:cs="宋体"/>
          <w:color w:val="404040"/>
          <w:kern w:val="0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u w:val="single"/>
          <w:lang w:val="en-US" w:eastAsia="zh-CN" w:bidi="ar"/>
        </w:rPr>
        <w:t>山东济钢空天产业发展有限公司：</w:t>
      </w:r>
    </w:p>
    <w:p w14:paraId="652396A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我方在研究了询价函的所有内容后，经研究，对项目</w:t>
      </w: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 w:bidi="ar"/>
        </w:rPr>
        <w:t>询价响应报价如下：</w:t>
      </w:r>
    </w:p>
    <w:tbl>
      <w:tblPr>
        <w:tblStyle w:val="6"/>
        <w:tblW w:w="8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6619"/>
      </w:tblGrid>
      <w:tr w14:paraId="673B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38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9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济钢空天产业园二期一步B地块厂房电梯检测服务项目</w:t>
            </w:r>
          </w:p>
        </w:tc>
      </w:tr>
      <w:tr w14:paraId="353C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7E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6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BAB5">
            <w:pPr>
              <w:pStyle w:val="5"/>
              <w:keepNext w:val="0"/>
              <w:keepLines w:val="0"/>
              <w:widowControl w:val="0"/>
              <w:suppressLineNumbers w:val="0"/>
              <w:spacing w:before="120" w:beforeAutospacing="0" w:after="0" w:afterAutospacing="0" w:line="240" w:lineRule="auto"/>
              <w:ind w:left="0" w:right="0" w:firstLine="0" w:firstLineChars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完成济钢空天产业园二期一步B厂房7</w:t>
            </w:r>
            <w:r>
              <w:rPr>
                <w:rFonts w:hint="eastAsia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电梯检测服务，并负责将检测报告上传到政府特种设备安全监督系统。</w:t>
            </w:r>
          </w:p>
        </w:tc>
      </w:tr>
      <w:tr w14:paraId="46AD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8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报价（万元）</w:t>
            </w:r>
          </w:p>
        </w:tc>
        <w:tc>
          <w:tcPr>
            <w:tcW w:w="6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2ED3">
            <w:pPr>
              <w:pStyle w:val="5"/>
              <w:keepNext w:val="0"/>
              <w:keepLines w:val="0"/>
              <w:widowControl w:val="0"/>
              <w:suppressLineNumbers w:val="0"/>
              <w:spacing w:before="12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合计：        元整（含增值税</w:t>
            </w:r>
            <w:r>
              <w:rPr>
                <w:rFonts w:hint="eastAsia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%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）</w:t>
            </w:r>
          </w:p>
        </w:tc>
      </w:tr>
      <w:tr w14:paraId="2C28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D5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6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DAE0">
            <w:pPr>
              <w:pStyle w:val="5"/>
              <w:keepNext w:val="0"/>
              <w:keepLines w:val="0"/>
              <w:widowControl w:val="0"/>
              <w:suppressLineNumbers w:val="0"/>
              <w:spacing w:before="12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完成所有检测内容，出具检测报告后，一个月内一次性支付全部费用。结算方式：银行承兑或银行转账。</w:t>
            </w:r>
          </w:p>
        </w:tc>
      </w:tr>
      <w:tr w14:paraId="3756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CC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6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A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48840EA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/>
        </w:rPr>
      </w:pPr>
    </w:p>
    <w:p w14:paraId="04B6F78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报价单位（盖公章）：</w:t>
      </w:r>
    </w:p>
    <w:p w14:paraId="4E6C981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联系人：</w:t>
      </w:r>
    </w:p>
    <w:p w14:paraId="20ED374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电  话:  </w:t>
      </w:r>
    </w:p>
    <w:p w14:paraId="622830CE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地  址：</w:t>
      </w:r>
    </w:p>
    <w:p w14:paraId="6ACE6BFF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A14F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13B57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3114D"/>
    <w:rsid w:val="000444B0"/>
    <w:rsid w:val="0007751D"/>
    <w:rsid w:val="0009432D"/>
    <w:rsid w:val="000D56A2"/>
    <w:rsid w:val="000E1C3E"/>
    <w:rsid w:val="001057DA"/>
    <w:rsid w:val="0012511A"/>
    <w:rsid w:val="00143AB7"/>
    <w:rsid w:val="001534A7"/>
    <w:rsid w:val="00230DDC"/>
    <w:rsid w:val="0026745E"/>
    <w:rsid w:val="002E6156"/>
    <w:rsid w:val="002F6AD7"/>
    <w:rsid w:val="00307411"/>
    <w:rsid w:val="00367646"/>
    <w:rsid w:val="003B64C5"/>
    <w:rsid w:val="00416485"/>
    <w:rsid w:val="00462024"/>
    <w:rsid w:val="0048716F"/>
    <w:rsid w:val="004A0994"/>
    <w:rsid w:val="004A5336"/>
    <w:rsid w:val="004D69EB"/>
    <w:rsid w:val="005954F4"/>
    <w:rsid w:val="005E7140"/>
    <w:rsid w:val="005F7C94"/>
    <w:rsid w:val="006445E3"/>
    <w:rsid w:val="006760B3"/>
    <w:rsid w:val="007449DB"/>
    <w:rsid w:val="00746206"/>
    <w:rsid w:val="007F525B"/>
    <w:rsid w:val="007F619A"/>
    <w:rsid w:val="00807258"/>
    <w:rsid w:val="008556AC"/>
    <w:rsid w:val="00872259"/>
    <w:rsid w:val="00891CDD"/>
    <w:rsid w:val="008F185F"/>
    <w:rsid w:val="00904BE7"/>
    <w:rsid w:val="0099221A"/>
    <w:rsid w:val="009A34A8"/>
    <w:rsid w:val="009A696E"/>
    <w:rsid w:val="009F6276"/>
    <w:rsid w:val="00A01FAA"/>
    <w:rsid w:val="00A71449"/>
    <w:rsid w:val="00AF78E6"/>
    <w:rsid w:val="00B123B9"/>
    <w:rsid w:val="00B50ACD"/>
    <w:rsid w:val="00B67EAC"/>
    <w:rsid w:val="00BB035E"/>
    <w:rsid w:val="00CF4C99"/>
    <w:rsid w:val="00CF6654"/>
    <w:rsid w:val="00D135FA"/>
    <w:rsid w:val="00D30152"/>
    <w:rsid w:val="00DA356F"/>
    <w:rsid w:val="00DB0D8E"/>
    <w:rsid w:val="00E11B01"/>
    <w:rsid w:val="00EE27E3"/>
    <w:rsid w:val="00EE6F75"/>
    <w:rsid w:val="00EF7F53"/>
    <w:rsid w:val="00F2516A"/>
    <w:rsid w:val="00F776B6"/>
    <w:rsid w:val="00F901CF"/>
    <w:rsid w:val="00FE7F62"/>
    <w:rsid w:val="03D7420D"/>
    <w:rsid w:val="063B53E6"/>
    <w:rsid w:val="07F45D5E"/>
    <w:rsid w:val="08687FE8"/>
    <w:rsid w:val="09181829"/>
    <w:rsid w:val="0B0B3F1F"/>
    <w:rsid w:val="0B8769D7"/>
    <w:rsid w:val="0C9C0A6E"/>
    <w:rsid w:val="0CAF268A"/>
    <w:rsid w:val="0DDF2AFB"/>
    <w:rsid w:val="0F2C1D70"/>
    <w:rsid w:val="0F465B51"/>
    <w:rsid w:val="14ED1FA1"/>
    <w:rsid w:val="150B2427"/>
    <w:rsid w:val="15793835"/>
    <w:rsid w:val="18B46D0A"/>
    <w:rsid w:val="18D8087C"/>
    <w:rsid w:val="1A8C7C84"/>
    <w:rsid w:val="1E0F4D36"/>
    <w:rsid w:val="1E4C7CB2"/>
    <w:rsid w:val="1F980D5B"/>
    <w:rsid w:val="1FDB0E94"/>
    <w:rsid w:val="1FF24910"/>
    <w:rsid w:val="21110DC5"/>
    <w:rsid w:val="211663DC"/>
    <w:rsid w:val="21425423"/>
    <w:rsid w:val="22C84289"/>
    <w:rsid w:val="241035B6"/>
    <w:rsid w:val="257B0F03"/>
    <w:rsid w:val="25F726EC"/>
    <w:rsid w:val="26FE2112"/>
    <w:rsid w:val="27427F2B"/>
    <w:rsid w:val="2826784C"/>
    <w:rsid w:val="283A50A6"/>
    <w:rsid w:val="29502E31"/>
    <w:rsid w:val="29696AD2"/>
    <w:rsid w:val="2D4A18E7"/>
    <w:rsid w:val="2D9E1E24"/>
    <w:rsid w:val="2F6824F8"/>
    <w:rsid w:val="315D34C6"/>
    <w:rsid w:val="323E39E4"/>
    <w:rsid w:val="326459CB"/>
    <w:rsid w:val="346C68E0"/>
    <w:rsid w:val="34BF0E0C"/>
    <w:rsid w:val="35144E35"/>
    <w:rsid w:val="35246EC1"/>
    <w:rsid w:val="356647A5"/>
    <w:rsid w:val="371C1D94"/>
    <w:rsid w:val="37296A11"/>
    <w:rsid w:val="37985945"/>
    <w:rsid w:val="37C43E27"/>
    <w:rsid w:val="37F30DCD"/>
    <w:rsid w:val="38742E3D"/>
    <w:rsid w:val="39746FAD"/>
    <w:rsid w:val="3D163CE8"/>
    <w:rsid w:val="3D7A0C69"/>
    <w:rsid w:val="3DB80AEF"/>
    <w:rsid w:val="3EEA4869"/>
    <w:rsid w:val="3F1E2BD3"/>
    <w:rsid w:val="3F2D72BA"/>
    <w:rsid w:val="4093314D"/>
    <w:rsid w:val="40AC3EF0"/>
    <w:rsid w:val="43413334"/>
    <w:rsid w:val="43AA2C88"/>
    <w:rsid w:val="45500E7B"/>
    <w:rsid w:val="488D296C"/>
    <w:rsid w:val="48E924A4"/>
    <w:rsid w:val="493F20C4"/>
    <w:rsid w:val="4A82670C"/>
    <w:rsid w:val="4B7101FD"/>
    <w:rsid w:val="4C39729F"/>
    <w:rsid w:val="4D8B1D7C"/>
    <w:rsid w:val="4DE1374A"/>
    <w:rsid w:val="4F522B51"/>
    <w:rsid w:val="4F62401E"/>
    <w:rsid w:val="4F6761B8"/>
    <w:rsid w:val="51C71DD3"/>
    <w:rsid w:val="53AD703B"/>
    <w:rsid w:val="549F7EBB"/>
    <w:rsid w:val="55D23211"/>
    <w:rsid w:val="56136A1C"/>
    <w:rsid w:val="56462CE4"/>
    <w:rsid w:val="5AAD1584"/>
    <w:rsid w:val="5B3C6463"/>
    <w:rsid w:val="5BE70AC5"/>
    <w:rsid w:val="5D5850AB"/>
    <w:rsid w:val="5DEA7F80"/>
    <w:rsid w:val="60285208"/>
    <w:rsid w:val="614822F9"/>
    <w:rsid w:val="619D39D4"/>
    <w:rsid w:val="61A805B0"/>
    <w:rsid w:val="627C5F72"/>
    <w:rsid w:val="628F156F"/>
    <w:rsid w:val="64676364"/>
    <w:rsid w:val="64903844"/>
    <w:rsid w:val="6546685C"/>
    <w:rsid w:val="66B94E0C"/>
    <w:rsid w:val="67902011"/>
    <w:rsid w:val="68EF2D67"/>
    <w:rsid w:val="692B5EEB"/>
    <w:rsid w:val="694806C9"/>
    <w:rsid w:val="69872FA0"/>
    <w:rsid w:val="6A6D5947"/>
    <w:rsid w:val="6A845731"/>
    <w:rsid w:val="6C81017A"/>
    <w:rsid w:val="6CCC3AA5"/>
    <w:rsid w:val="6FA31CFF"/>
    <w:rsid w:val="707D4DD2"/>
    <w:rsid w:val="71EA0570"/>
    <w:rsid w:val="72F774C6"/>
    <w:rsid w:val="77091498"/>
    <w:rsid w:val="77B11365"/>
    <w:rsid w:val="787E0A1A"/>
    <w:rsid w:val="788B412F"/>
    <w:rsid w:val="78C935D5"/>
    <w:rsid w:val="78FB0723"/>
    <w:rsid w:val="79A4194C"/>
    <w:rsid w:val="79AD73C5"/>
    <w:rsid w:val="7B564EC8"/>
    <w:rsid w:val="7D542DE0"/>
    <w:rsid w:val="7F0B7A18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3</Pages>
  <Words>605</Words>
  <Characters>673</Characters>
  <Lines>5</Lines>
  <Paragraphs>1</Paragraphs>
  <TotalTime>0</TotalTime>
  <ScaleCrop>false</ScaleCrop>
  <LinksUpToDate>false</LinksUpToDate>
  <CharactersWithSpaces>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2022-12-20T06:27:00Z</dcterms:created>
  <dc:creator>张利栋</dc:creator>
  <cp:lastModifiedBy>周天</cp:lastModifiedBy>
  <dcterms:modified xsi:type="dcterms:W3CDTF">2026-02-05T08:19:12Z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3282EDA42CD84935895F7AC40EDC9492_13</vt:lpwstr>
  </property>
  <property fmtid="{D5CDD505-2E9C-101B-9397-08002B2CF9AE}" pid="4" name="KSOTemplateDocerSaveRecord">
    <vt:lpwstr>eyJoZGlkIjoiMGEyNjVmNGZmNmQ2NGY2ZTA0NDM2MDIwMzkwMmYzZDciLCJ1c2VySWQiOiIyMzIxMDAzMDAifQ==</vt:lpwstr>
  </property>
</Properties>
</file>